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B0022" w14:textId="77777777" w:rsidR="00B54954" w:rsidRPr="00B54954" w:rsidRDefault="00B54954" w:rsidP="00B54954">
      <w:pPr>
        <w:spacing w:after="0" w:line="240" w:lineRule="auto"/>
        <w:jc w:val="right"/>
        <w:rPr>
          <w:rFonts w:ascii="Cambria" w:hAnsi="Cambria" w:cs="Times New Roman"/>
          <w:b/>
        </w:rPr>
      </w:pPr>
    </w:p>
    <w:p w14:paraId="2B50FDCF" w14:textId="77777777" w:rsidR="00B54954" w:rsidRPr="00B54954" w:rsidRDefault="00B54954" w:rsidP="00B54954">
      <w:pPr>
        <w:spacing w:after="0" w:line="240" w:lineRule="auto"/>
        <w:jc w:val="center"/>
        <w:rPr>
          <w:rFonts w:ascii="Cambria" w:hAnsi="Cambria" w:cs="Times New Roman"/>
          <w:b/>
        </w:rPr>
      </w:pPr>
      <w:r w:rsidRPr="00B54954">
        <w:rPr>
          <w:rFonts w:ascii="Cambria" w:hAnsi="Cambria" w:cs="Times New Roman"/>
          <w:b/>
        </w:rPr>
        <w:t>CZĘŚĆ IV SWZ – SZCZEGÓŁOWY OPIS PRZEDMIOTU ZAMÓWIENIA</w:t>
      </w:r>
    </w:p>
    <w:p w14:paraId="5D25B681" w14:textId="670D9FB6" w:rsidR="00B54954" w:rsidRPr="00B54954" w:rsidRDefault="00B54954" w:rsidP="00B54954">
      <w:pPr>
        <w:spacing w:after="0" w:line="240" w:lineRule="auto"/>
        <w:jc w:val="center"/>
        <w:rPr>
          <w:rFonts w:ascii="Cambria" w:hAnsi="Cambria" w:cs="Times New Roman"/>
          <w:color w:val="FF0000"/>
        </w:rPr>
      </w:pPr>
      <w:r w:rsidRPr="00B54954">
        <w:rPr>
          <w:rFonts w:ascii="Cambria" w:hAnsi="Cambria" w:cs="Times New Roman"/>
          <w:b/>
          <w:color w:val="FF0000"/>
        </w:rPr>
        <w:t xml:space="preserve"> – DOT. CZĘŚCI </w:t>
      </w:r>
      <w:r w:rsidRPr="00B54954">
        <w:rPr>
          <w:rFonts w:ascii="Cambria" w:hAnsi="Cambria" w:cs="Times New Roman"/>
          <w:b/>
          <w:color w:val="FF0000"/>
        </w:rPr>
        <w:t>2</w:t>
      </w:r>
      <w:r w:rsidRPr="00B54954">
        <w:rPr>
          <w:rFonts w:ascii="Cambria" w:hAnsi="Cambria" w:cs="Times New Roman"/>
          <w:b/>
          <w:color w:val="FF0000"/>
        </w:rPr>
        <w:t xml:space="preserve"> ZAMÓWIENIA</w:t>
      </w:r>
    </w:p>
    <w:p w14:paraId="3EAACB80" w14:textId="77777777" w:rsidR="00B54954" w:rsidRPr="00B54954" w:rsidRDefault="00B54954" w:rsidP="00B54954">
      <w:pPr>
        <w:spacing w:after="120" w:line="240" w:lineRule="auto"/>
        <w:jc w:val="both"/>
        <w:rPr>
          <w:rFonts w:ascii="Cambria" w:eastAsia="Times New Roman" w:hAnsi="Cambria" w:cs="Times New Roman"/>
          <w:lang w:val="x-none" w:eastAsia="x-none"/>
        </w:rPr>
      </w:pPr>
    </w:p>
    <w:p w14:paraId="46A90229" w14:textId="65490DFF" w:rsidR="00B54954" w:rsidRPr="00B54954" w:rsidRDefault="00B54954" w:rsidP="00B54954">
      <w:pPr>
        <w:spacing w:after="120" w:line="240" w:lineRule="auto"/>
        <w:jc w:val="both"/>
        <w:rPr>
          <w:rFonts w:ascii="Cambria" w:eastAsia="Times New Roman" w:hAnsi="Cambria" w:cs="Times New Roman"/>
          <w:lang w:val="x-none" w:eastAsia="x-none"/>
        </w:rPr>
      </w:pPr>
      <w:r w:rsidRPr="00B54954">
        <w:rPr>
          <w:rFonts w:ascii="Cambria" w:eastAsia="Times New Roman" w:hAnsi="Cambria" w:cs="Times New Roman"/>
          <w:lang w:val="x-none" w:eastAsia="x-none"/>
        </w:rPr>
        <w:t>Przedmiotem zamówienia jest świadczenie usług weterynaryjnych dla zwierząt z tere</w:t>
      </w:r>
      <w:r w:rsidRPr="00B54954">
        <w:rPr>
          <w:rFonts w:ascii="Cambria" w:eastAsia="Times New Roman" w:hAnsi="Cambria" w:cs="Times New Roman"/>
          <w:lang w:eastAsia="x-none"/>
        </w:rPr>
        <w:t>nu Gminy Miasto</w:t>
      </w:r>
      <w:r w:rsidRPr="00B54954">
        <w:rPr>
          <w:rFonts w:ascii="Cambria" w:eastAsia="Times New Roman" w:hAnsi="Cambria" w:cs="Times New Roman"/>
          <w:lang w:val="x-none" w:eastAsia="x-none"/>
        </w:rPr>
        <w:t xml:space="preserve"> </w:t>
      </w:r>
      <w:r w:rsidRPr="00B54954">
        <w:rPr>
          <w:rFonts w:ascii="Cambria" w:eastAsia="Times New Roman" w:hAnsi="Cambria" w:cs="Times New Roman"/>
          <w:lang w:eastAsia="x-none"/>
        </w:rPr>
        <w:t xml:space="preserve">Tomaszów Mazowiecki. </w:t>
      </w:r>
    </w:p>
    <w:p w14:paraId="5CC4B7E8" w14:textId="77777777" w:rsidR="00B54954" w:rsidRPr="00B54954" w:rsidRDefault="00B54954" w:rsidP="00B54954">
      <w:pPr>
        <w:spacing w:after="0" w:line="240" w:lineRule="auto"/>
        <w:jc w:val="both"/>
        <w:rPr>
          <w:rFonts w:ascii="Cambria" w:hAnsi="Cambria" w:cs="Times New Roman"/>
          <w:b/>
        </w:rPr>
      </w:pPr>
    </w:p>
    <w:p w14:paraId="01D03765" w14:textId="77777777" w:rsidR="00B54954" w:rsidRPr="00B54954" w:rsidRDefault="00B54954" w:rsidP="00B54954">
      <w:pPr>
        <w:spacing w:after="120" w:line="240" w:lineRule="auto"/>
        <w:jc w:val="both"/>
        <w:rPr>
          <w:rFonts w:ascii="Cambria" w:hAnsi="Cambria" w:cs="Times New Roman"/>
          <w:b/>
        </w:rPr>
      </w:pPr>
      <w:r w:rsidRPr="00B54954">
        <w:rPr>
          <w:rFonts w:ascii="Cambria" w:hAnsi="Cambria" w:cs="Times New Roman"/>
          <w:b/>
        </w:rPr>
        <w:t>Część 2</w:t>
      </w:r>
    </w:p>
    <w:p w14:paraId="2BE9D7B0" w14:textId="77777777" w:rsidR="00B54954" w:rsidRPr="00B54954" w:rsidRDefault="00B54954" w:rsidP="00B54954">
      <w:pPr>
        <w:spacing w:after="120" w:line="240" w:lineRule="auto"/>
        <w:jc w:val="both"/>
        <w:rPr>
          <w:rFonts w:ascii="Cambria" w:hAnsi="Cambria" w:cs="Times New Roman"/>
          <w:b/>
        </w:rPr>
      </w:pPr>
      <w:r w:rsidRPr="00B54954">
        <w:rPr>
          <w:rFonts w:ascii="Cambria" w:hAnsi="Cambria" w:cs="Times New Roman"/>
          <w:b/>
        </w:rPr>
        <w:t xml:space="preserve">Kastracja suk i psów, których właściciele zamieszkują na terenie Gminy Miasto Tomaszów Mazowiecki, w zakładzie leczniczym dla zwierząt położonym na terenie Gminy Miasto Tomaszów Mazowiecki. </w:t>
      </w:r>
    </w:p>
    <w:p w14:paraId="4504450B" w14:textId="77777777" w:rsidR="00B54954" w:rsidRPr="00B54954" w:rsidRDefault="00B54954" w:rsidP="00B5495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Cambria" w:hAnsi="Cambria"/>
        </w:rPr>
      </w:pPr>
      <w:r w:rsidRPr="00B54954">
        <w:rPr>
          <w:rFonts w:ascii="Cambria" w:hAnsi="Cambria"/>
        </w:rPr>
        <w:t xml:space="preserve">Ilość zabiegów będzie wynosiła 110 zabiegów kastracji suk, 5 zabiegów kastracji aborcyjnej suk, 60 zabiegów kastracji psów, których właściciele zamieszkują na terenie Gminy Miasto Tomaszów Mazowiecki w zakładzie leczniczym dla zwierząt położonym na terenie Gminy Miasto Tomaszów Mazowiecki. </w:t>
      </w:r>
    </w:p>
    <w:p w14:paraId="4FD99A20" w14:textId="77777777" w:rsidR="00B54954" w:rsidRPr="00B54954" w:rsidRDefault="00B54954" w:rsidP="00B5495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Cambria" w:hAnsi="Cambria"/>
        </w:rPr>
      </w:pPr>
      <w:r w:rsidRPr="00B54954">
        <w:rPr>
          <w:rFonts w:ascii="Cambria" w:hAnsi="Cambria"/>
        </w:rPr>
        <w:t xml:space="preserve">Usługa będzie się składać z zabiegu kastracji oraz zapewnienia kołnierza lub kaftana, a także opieki weterynaryjnej w okresie </w:t>
      </w:r>
      <w:proofErr w:type="spellStart"/>
      <w:r w:rsidRPr="00B54954">
        <w:rPr>
          <w:rFonts w:ascii="Cambria" w:hAnsi="Cambria"/>
        </w:rPr>
        <w:t>pozabiegowym</w:t>
      </w:r>
      <w:proofErr w:type="spellEnd"/>
      <w:r w:rsidRPr="00B54954">
        <w:rPr>
          <w:rFonts w:ascii="Cambria" w:hAnsi="Cambria"/>
        </w:rPr>
        <w:t xml:space="preserve"> oraz z wizyty kontrolnej. </w:t>
      </w:r>
    </w:p>
    <w:p w14:paraId="69FAA360" w14:textId="77777777" w:rsidR="00B54954" w:rsidRPr="00B54954" w:rsidRDefault="00B54954" w:rsidP="00B5495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Cambria" w:hAnsi="Cambria"/>
          <w:b/>
          <w:lang w:val="x-none"/>
        </w:rPr>
      </w:pPr>
      <w:bookmarkStart w:id="0" w:name="_Hlk160623884"/>
      <w:r w:rsidRPr="00B54954">
        <w:rPr>
          <w:rFonts w:ascii="Cambria" w:hAnsi="Cambria"/>
        </w:rPr>
        <w:t>Z uwagi na charakter zamówienia i faktyczny poziom zainteresowania osób uprawnionych do korzystania z usług weterynaryjnych objętych przedmiotem zamówienia, zamawiający zastrzega, że minimalna liczba zrealizowanych zabiegów kastracji będących przedmiotem zamówienia nie będzie mniejsza niż 40% wartości wskazanej w pkt 1, tj. 44 zabiegi kastracji suk, 2 zabiegi kastracji aborcyjnych suk i 24 zabiegi kastracji psów.</w:t>
      </w:r>
    </w:p>
    <w:p w14:paraId="4F5A8D57" w14:textId="77777777" w:rsidR="00B54954" w:rsidRPr="00B54954" w:rsidRDefault="00B54954" w:rsidP="00B5495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Cambria" w:hAnsi="Cambria"/>
        </w:rPr>
      </w:pPr>
      <w:bookmarkStart w:id="1" w:name="_Hlk133237015"/>
      <w:bookmarkEnd w:id="0"/>
      <w:r w:rsidRPr="00B54954">
        <w:rPr>
          <w:rFonts w:ascii="Cambria" w:hAnsi="Cambria"/>
        </w:rPr>
        <w:t>Osobami uprawnionymi do skorzystania z przedmiotowej usługi weterynaryjnej są właściciele psów zamieszkujący na terenie Gminy Miasto Tomaszów Mazowiecki, którzy:</w:t>
      </w:r>
    </w:p>
    <w:p w14:paraId="5FED18EC" w14:textId="77777777" w:rsidR="00B54954" w:rsidRPr="00B54954" w:rsidRDefault="00B54954" w:rsidP="00B54954">
      <w:pPr>
        <w:pStyle w:val="Akapitzlist"/>
        <w:tabs>
          <w:tab w:val="left" w:pos="567"/>
        </w:tabs>
        <w:ind w:left="426"/>
        <w:jc w:val="both"/>
        <w:rPr>
          <w:rFonts w:ascii="Cambria" w:hAnsi="Cambria"/>
        </w:rPr>
      </w:pPr>
      <w:bookmarkStart w:id="2" w:name="_Hlk159931134"/>
      <w:r w:rsidRPr="00B54954">
        <w:rPr>
          <w:rFonts w:ascii="Cambria" w:hAnsi="Cambria"/>
        </w:rPr>
        <w:t>-</w:t>
      </w:r>
      <w:r w:rsidRPr="00B54954">
        <w:rPr>
          <w:rFonts w:ascii="Cambria" w:hAnsi="Cambria"/>
        </w:rPr>
        <w:tab/>
        <w:t>złożyli w Urzędzie Miasta w Tomaszowie Mazowieckim wniosek o realizację przedmiotowej usługi,</w:t>
      </w:r>
    </w:p>
    <w:p w14:paraId="25E1F92B" w14:textId="77777777" w:rsidR="00B54954" w:rsidRPr="00B54954" w:rsidRDefault="00B54954" w:rsidP="00B54954">
      <w:pPr>
        <w:pStyle w:val="Akapitzlist"/>
        <w:ind w:left="426"/>
        <w:jc w:val="both"/>
        <w:rPr>
          <w:rFonts w:ascii="Cambria" w:hAnsi="Cambria"/>
        </w:rPr>
      </w:pPr>
      <w:r w:rsidRPr="00B54954">
        <w:rPr>
          <w:rFonts w:ascii="Cambria" w:hAnsi="Cambria"/>
        </w:rPr>
        <w:t>- udokumentowali, że zwierzę jest oznakowane za pomocą elektronicznego identyfikatora (</w:t>
      </w:r>
      <w:proofErr w:type="spellStart"/>
      <w:r w:rsidRPr="00B54954">
        <w:rPr>
          <w:rFonts w:ascii="Cambria" w:hAnsi="Cambria"/>
        </w:rPr>
        <w:t>czipa</w:t>
      </w:r>
      <w:proofErr w:type="spellEnd"/>
      <w:r w:rsidRPr="00B54954">
        <w:rPr>
          <w:rFonts w:ascii="Cambria" w:hAnsi="Cambria"/>
        </w:rPr>
        <w:t>).</w:t>
      </w:r>
    </w:p>
    <w:bookmarkEnd w:id="2"/>
    <w:p w14:paraId="69209B85" w14:textId="77777777" w:rsidR="00B54954" w:rsidRPr="00B54954" w:rsidRDefault="00B54954" w:rsidP="00B5495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Cambria" w:hAnsi="Cambria"/>
        </w:rPr>
      </w:pPr>
      <w:r w:rsidRPr="00B54954">
        <w:rPr>
          <w:rFonts w:ascii="Cambria" w:hAnsi="Cambria"/>
        </w:rPr>
        <w:t xml:space="preserve">Zlecenie wykonania przedmiotowej usługi weterynaryjnej zostanie przekazane za pomocą poczty elektronicznej przez Zespół ds. zwierząt. </w:t>
      </w:r>
      <w:bookmarkStart w:id="3" w:name="_Hlk221702015"/>
      <w:bookmarkStart w:id="4" w:name="_Hlk221873032"/>
      <w:r w:rsidRPr="00B54954">
        <w:rPr>
          <w:rFonts w:ascii="Cambria" w:hAnsi="Cambria"/>
        </w:rPr>
        <w:t xml:space="preserve">Wykonawca zrealizuje usługę </w:t>
      </w:r>
      <w:r w:rsidRPr="00B54954">
        <w:rPr>
          <w:rFonts w:ascii="Cambria" w:hAnsi="Cambria"/>
        </w:rPr>
        <w:br/>
        <w:t>w terminie ustalonym z właścicielem zwierzęcia</w:t>
      </w:r>
      <w:bookmarkEnd w:id="3"/>
      <w:r w:rsidRPr="00B54954">
        <w:rPr>
          <w:rFonts w:ascii="Cambria" w:hAnsi="Cambria"/>
        </w:rPr>
        <w:t>, jednak nie później niż 30 dni od dnia otrzymania zlecenia.</w:t>
      </w:r>
      <w:bookmarkEnd w:id="4"/>
    </w:p>
    <w:p w14:paraId="22FB204C" w14:textId="77777777" w:rsidR="00B54954" w:rsidRPr="00B54954" w:rsidRDefault="00B54954" w:rsidP="00B5495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Cambria" w:hAnsi="Cambria"/>
        </w:rPr>
      </w:pPr>
      <w:bookmarkStart w:id="5" w:name="_Hlk133233851"/>
      <w:r w:rsidRPr="00B54954">
        <w:rPr>
          <w:rFonts w:ascii="Cambria" w:hAnsi="Cambria"/>
        </w:rPr>
        <w:t xml:space="preserve">Wykonawca jest zobowiązany do: </w:t>
      </w:r>
    </w:p>
    <w:p w14:paraId="1712DB6E" w14:textId="77777777" w:rsidR="00B54954" w:rsidRPr="00B54954" w:rsidRDefault="00B54954" w:rsidP="00B54954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bookmarkStart w:id="6" w:name="_Hlk133237068"/>
      <w:bookmarkEnd w:id="1"/>
      <w:r w:rsidRPr="00B54954">
        <w:rPr>
          <w:rFonts w:ascii="Cambria" w:hAnsi="Cambria" w:cs="Times New Roman"/>
        </w:rPr>
        <w:t>wykonywania przedmiotowych zabiegów, zgodnie z obowiązującymi przepisami prawa, dobrymi praktykami weterynaryjnymi, własną wiedzą i doświadczeniem, w sposób wykluczający cierpienie zwierząt;</w:t>
      </w:r>
    </w:p>
    <w:p w14:paraId="4978B9F1" w14:textId="77777777" w:rsidR="00B54954" w:rsidRPr="00B54954" w:rsidRDefault="00B54954" w:rsidP="00B54954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B54954">
        <w:rPr>
          <w:rFonts w:ascii="Cambria" w:hAnsi="Cambria" w:cs="Times New Roman"/>
        </w:rPr>
        <w:t>wykonywania przedmiotowych zabiegów we wskazanym zakładzie weterynaryjnym;</w:t>
      </w:r>
    </w:p>
    <w:p w14:paraId="3782281F" w14:textId="77777777" w:rsidR="00B54954" w:rsidRPr="00B54954" w:rsidRDefault="00B54954" w:rsidP="00B54954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B54954">
        <w:rPr>
          <w:rFonts w:ascii="Cambria" w:hAnsi="Cambria" w:cs="Times New Roman"/>
        </w:rPr>
        <w:t>organizowania czasu pracy gabinetu weterynaryjnego w sposób zapewniający realizację przedmiotu zamówienia. Gabinet będzie czynny, co najmniej 8 godzin dziennie od poniedziałku do piątku, a w soboty co najmniej 4 godziny  (z wyjątkiem dni świątecznych);</w:t>
      </w:r>
    </w:p>
    <w:p w14:paraId="1749F160" w14:textId="77777777" w:rsidR="00B54954" w:rsidRPr="00B54954" w:rsidRDefault="00B54954" w:rsidP="00B54954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B54954">
        <w:rPr>
          <w:rFonts w:ascii="Cambria" w:hAnsi="Cambria" w:cs="Times New Roman"/>
        </w:rPr>
        <w:t>umieszczenia w widocznym miejscu na terenie gabinetu weterynaryjnego informacji dotyczącej wykonywanej usługi weterynaryjnej na koszt Gminy Miasto Tomaszów Mazowiecki;</w:t>
      </w:r>
    </w:p>
    <w:p w14:paraId="0ABDA7A0" w14:textId="77777777" w:rsidR="00B54954" w:rsidRPr="00B54954" w:rsidRDefault="00B54954" w:rsidP="00B54954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B54954">
        <w:rPr>
          <w:rFonts w:ascii="Cambria" w:hAnsi="Cambria" w:cs="Times New Roman"/>
        </w:rPr>
        <w:t>wykonywania przedmiotowych zabiegów wyłącznie przez lekarza weterynarii posiadającego czynne prawo do wykonywania zawodu zgodnie z ustawą z dnia 21 grudnia 1990 r. o zawodzie lekarza weterynarii i izbach lekarsko-weterynaryjnych (</w:t>
      </w:r>
      <w:proofErr w:type="spellStart"/>
      <w:r w:rsidRPr="00B54954">
        <w:rPr>
          <w:rFonts w:ascii="Cambria" w:hAnsi="Cambria" w:cs="Times New Roman"/>
        </w:rPr>
        <w:t>t.j</w:t>
      </w:r>
      <w:proofErr w:type="spellEnd"/>
      <w:r w:rsidRPr="00B54954">
        <w:rPr>
          <w:rFonts w:ascii="Cambria" w:hAnsi="Cambria" w:cs="Times New Roman"/>
        </w:rPr>
        <w:t>. Dz. U. z 2026 r. poz. 125) lub posiadającego możliwość świadczenia usług zgodnie z art. 2h podanej ustawy;</w:t>
      </w:r>
    </w:p>
    <w:p w14:paraId="28D45DFF" w14:textId="77777777" w:rsidR="00B54954" w:rsidRPr="00B54954" w:rsidRDefault="00B54954" w:rsidP="00B54954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B54954">
        <w:rPr>
          <w:rFonts w:ascii="Cambria" w:hAnsi="Cambria" w:cs="Times New Roman"/>
        </w:rPr>
        <w:t>wykonania badania przed przystąpieniem do zabiegu ustalającego czy stan zdrowia zwierzęcia pozwala na wykonanie zabiegu;</w:t>
      </w:r>
    </w:p>
    <w:p w14:paraId="7626D44D" w14:textId="77777777" w:rsidR="00B54954" w:rsidRPr="00B54954" w:rsidRDefault="00B54954" w:rsidP="00B54954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bookmarkStart w:id="7" w:name="_Hlk160197858"/>
      <w:r w:rsidRPr="00B54954">
        <w:rPr>
          <w:rFonts w:ascii="Cambria" w:hAnsi="Cambria" w:cs="Times New Roman"/>
        </w:rPr>
        <w:t xml:space="preserve">sprawdzenia przed wykonaniem zabiegu czy zwierzę jest oznakowane za pomocą elektronicznego identyfikatora -  </w:t>
      </w:r>
      <w:proofErr w:type="spellStart"/>
      <w:r w:rsidRPr="00B54954">
        <w:rPr>
          <w:rFonts w:ascii="Cambria" w:hAnsi="Cambria" w:cs="Times New Roman"/>
        </w:rPr>
        <w:t>czipa</w:t>
      </w:r>
      <w:proofErr w:type="spellEnd"/>
      <w:r w:rsidRPr="00B54954">
        <w:rPr>
          <w:rFonts w:ascii="Cambria" w:hAnsi="Cambria" w:cs="Times New Roman"/>
        </w:rPr>
        <w:t xml:space="preserve">, w przypadku braku </w:t>
      </w:r>
      <w:proofErr w:type="spellStart"/>
      <w:r w:rsidRPr="00B54954">
        <w:rPr>
          <w:rFonts w:ascii="Cambria" w:hAnsi="Cambria" w:cs="Times New Roman"/>
        </w:rPr>
        <w:t>czipa</w:t>
      </w:r>
      <w:proofErr w:type="spellEnd"/>
      <w:r w:rsidRPr="00B54954">
        <w:rPr>
          <w:rFonts w:ascii="Cambria" w:hAnsi="Cambria" w:cs="Times New Roman"/>
        </w:rPr>
        <w:t xml:space="preserve"> odstąpienie od zabiegu;</w:t>
      </w:r>
    </w:p>
    <w:bookmarkEnd w:id="7"/>
    <w:p w14:paraId="4AAB97EA" w14:textId="77777777" w:rsidR="00B54954" w:rsidRPr="00B54954" w:rsidRDefault="00B54954" w:rsidP="00B54954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B54954">
        <w:rPr>
          <w:rFonts w:ascii="Cambria" w:hAnsi="Cambria" w:cs="Times New Roman"/>
        </w:rPr>
        <w:t xml:space="preserve">poinformowania  właściciela zwierzęcia o istnieniu przeciwskazań do wykonania zabiegu, w przypadku ich stwierdzenia podczas badania klinicznego.  Decyzję o wykonaniu zabiegu podejmuje lekarz weterynarii. W uzasadnionych wypadkach lekarz weterynarii przed </w:t>
      </w:r>
      <w:r w:rsidRPr="00B54954">
        <w:rPr>
          <w:rFonts w:ascii="Cambria" w:hAnsi="Cambria" w:cs="Times New Roman"/>
        </w:rPr>
        <w:lastRenderedPageBreak/>
        <w:t xml:space="preserve">ostatecznym ustaleniem przeciwskazań do wykonania zabiegu, może wskazać konieczność wykonania podstawowych badań krwi na koszt osoby składającej wniosek </w:t>
      </w:r>
      <w:r w:rsidRPr="00B54954">
        <w:rPr>
          <w:rFonts w:ascii="Cambria" w:hAnsi="Cambria" w:cs="Times New Roman"/>
        </w:rPr>
        <w:br/>
        <w:t xml:space="preserve">o realizację usługi weterynaryjnej; </w:t>
      </w:r>
    </w:p>
    <w:p w14:paraId="33EFD548" w14:textId="77777777" w:rsidR="00B54954" w:rsidRPr="00B54954" w:rsidRDefault="00B54954" w:rsidP="00B54954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B54954">
        <w:rPr>
          <w:rFonts w:ascii="Cambria" w:hAnsi="Cambria" w:cs="Times New Roman"/>
        </w:rPr>
        <w:t>ustalenia terminu zabiegu kastracji bezpośrednio z właścicielem zwierzęcia;</w:t>
      </w:r>
    </w:p>
    <w:p w14:paraId="12D60CDE" w14:textId="77777777" w:rsidR="00B54954" w:rsidRPr="00B54954" w:rsidRDefault="00B54954" w:rsidP="00B54954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B54954">
        <w:rPr>
          <w:rFonts w:ascii="Cambria" w:hAnsi="Cambria" w:cs="Times New Roman"/>
        </w:rPr>
        <w:t>zapewnienia właściwej opieki weterynaryjnej pooperacyjnej, do czasu przekazania zwierzęcia właścicielowi;</w:t>
      </w:r>
    </w:p>
    <w:p w14:paraId="38B84EBB" w14:textId="77777777" w:rsidR="00B54954" w:rsidRPr="00B54954" w:rsidRDefault="00B54954" w:rsidP="00B54954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B54954">
        <w:rPr>
          <w:rFonts w:ascii="Cambria" w:hAnsi="Cambria" w:cs="Times New Roman"/>
        </w:rPr>
        <w:t>przekazania zwierzęcia właścicielowi dopiero po wybudzeniu go z narkozy;</w:t>
      </w:r>
    </w:p>
    <w:p w14:paraId="11B12A9D" w14:textId="77777777" w:rsidR="00B54954" w:rsidRPr="00B54954" w:rsidRDefault="00B54954" w:rsidP="00B54954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B54954">
        <w:rPr>
          <w:rFonts w:ascii="Cambria" w:hAnsi="Cambria" w:cs="Times New Roman"/>
        </w:rPr>
        <w:t xml:space="preserve">podawania zwierzęciu niezbędnych środków leczniczych, w tym również znieczulających </w:t>
      </w:r>
      <w:r w:rsidRPr="00B54954">
        <w:rPr>
          <w:rFonts w:ascii="Cambria" w:hAnsi="Cambria" w:cs="Times New Roman"/>
        </w:rPr>
        <w:br/>
        <w:t xml:space="preserve">i przeciwbólowych, zgodnie z zasadami dobrych praktyk weterynaryjnych i przyjętymi </w:t>
      </w:r>
      <w:r w:rsidRPr="00B54954">
        <w:rPr>
          <w:rFonts w:ascii="Cambria" w:hAnsi="Cambria" w:cs="Times New Roman"/>
        </w:rPr>
        <w:br/>
        <w:t>w weterynarii standardami leczenia;</w:t>
      </w:r>
    </w:p>
    <w:p w14:paraId="54BC71DF" w14:textId="77777777" w:rsidR="00B54954" w:rsidRPr="00B54954" w:rsidRDefault="00B54954" w:rsidP="00B54954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B54954">
        <w:rPr>
          <w:rFonts w:ascii="Cambria" w:hAnsi="Cambria" w:cs="Times New Roman"/>
        </w:rPr>
        <w:t>zaopatrzenia zwierzęcia poddanego zabiegowi kastracji w kołnierz lub kaftan;</w:t>
      </w:r>
    </w:p>
    <w:p w14:paraId="5C6951A0" w14:textId="77777777" w:rsidR="00B54954" w:rsidRPr="00B54954" w:rsidRDefault="00B54954" w:rsidP="00B54954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B54954">
        <w:rPr>
          <w:rFonts w:ascii="Cambria" w:hAnsi="Cambria" w:cs="Times New Roman"/>
        </w:rPr>
        <w:t>przekazania właścicielowi zwierzęcia zaleceń dotyczących opieki nad nim po zabiegu;</w:t>
      </w:r>
    </w:p>
    <w:p w14:paraId="4F6D4A41" w14:textId="77777777" w:rsidR="00B54954" w:rsidRPr="00B54954" w:rsidRDefault="00B54954" w:rsidP="00B54954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B54954">
        <w:rPr>
          <w:rFonts w:ascii="Cambria" w:hAnsi="Cambria" w:cs="Times New Roman"/>
        </w:rPr>
        <w:t xml:space="preserve">dokonania odpowiednich zapisów w książeczce zdrowia zwierzęcia dotyczących wykonanych zabiegów; </w:t>
      </w:r>
    </w:p>
    <w:p w14:paraId="2EC6855E" w14:textId="77777777" w:rsidR="00B54954" w:rsidRPr="00B54954" w:rsidRDefault="00B54954" w:rsidP="00B54954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B54954">
        <w:rPr>
          <w:rFonts w:ascii="Cambria" w:hAnsi="Cambria" w:cs="Times New Roman"/>
        </w:rPr>
        <w:t>sprawdzenia stanu zdrowia zwierzęcia podczas wizyty pokontrolnej;</w:t>
      </w:r>
    </w:p>
    <w:p w14:paraId="10F73441" w14:textId="77777777" w:rsidR="00B54954" w:rsidRPr="00B54954" w:rsidRDefault="00B54954" w:rsidP="00B54954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B54954">
        <w:rPr>
          <w:rFonts w:ascii="Cambria" w:hAnsi="Cambria" w:cs="Times New Roman"/>
        </w:rPr>
        <w:t>usunięcia szwów po zagojeniu się rany, w przypadku używania nierozpuszczalnych nici;</w:t>
      </w:r>
    </w:p>
    <w:p w14:paraId="769C5190" w14:textId="77777777" w:rsidR="00B54954" w:rsidRPr="00B54954" w:rsidRDefault="00B54954" w:rsidP="00B54954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B54954">
        <w:rPr>
          <w:rFonts w:ascii="Cambria" w:hAnsi="Cambria" w:cs="Times New Roman"/>
        </w:rPr>
        <w:t xml:space="preserve">potwierdzenia zrealizowania usługi weterynaryjnej w zestawieniu zabiegów kastracji, zgodnie z załącznikiem nr 2 do Szczegółowego opisu przedmiotu zamówienia, warunków i sposobów jego realizacji; </w:t>
      </w:r>
    </w:p>
    <w:p w14:paraId="65F20B1B" w14:textId="77777777" w:rsidR="00B54954" w:rsidRPr="00B54954" w:rsidRDefault="00B54954" w:rsidP="00B54954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B54954">
        <w:rPr>
          <w:rFonts w:ascii="Cambria" w:hAnsi="Cambria" w:cs="Times New Roman"/>
        </w:rPr>
        <w:t>niepobierania od właścicieli zwierząt żadnych opłat związanych z wykonanym zabiegiem;</w:t>
      </w:r>
    </w:p>
    <w:p w14:paraId="11A0E626" w14:textId="77777777" w:rsidR="00B54954" w:rsidRPr="00B54954" w:rsidRDefault="00B54954" w:rsidP="00B54954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B54954">
        <w:rPr>
          <w:rFonts w:ascii="Cambria" w:hAnsi="Cambria" w:cs="Times New Roman"/>
        </w:rPr>
        <w:t>wykonania, bez dodatkowych opłat w ramach wynagrodzenia, wszelkich czynności w celu przywrócenia zwierzęcia do zdrowia w przypadku gdyby nastąpiło pogorszenie stanu zdrowia zwierzęcia w wyniku wadliwie wykonanego zabiegu; oceny prawidłowości wykonania zabiegu w sytuacjach wątpliwych będzie dokonywał niezależny biegły powołany przez Zamawiającego;</w:t>
      </w:r>
    </w:p>
    <w:p w14:paraId="64AA0363" w14:textId="77777777" w:rsidR="00B54954" w:rsidRPr="00B54954" w:rsidRDefault="00B54954" w:rsidP="00B54954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B54954">
        <w:rPr>
          <w:rFonts w:ascii="Cambria" w:hAnsi="Cambria" w:cs="Times New Roman"/>
        </w:rPr>
        <w:t>po zakończeniu każdego miesiąca przekazania wraz z fakturą zestawienia wykonanych zabiegów zgodnie z załącznikiem nr 1 do Szczegółowego opisu przedmiotu zamówienia, warunków i sposobów jego realizacji;</w:t>
      </w:r>
    </w:p>
    <w:p w14:paraId="6950E705" w14:textId="77777777" w:rsidR="00B54954" w:rsidRPr="00B54954" w:rsidRDefault="00B54954" w:rsidP="00B54954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B54954">
        <w:rPr>
          <w:rFonts w:ascii="Cambria" w:hAnsi="Cambria" w:cs="Times New Roman"/>
        </w:rPr>
        <w:t>prowadzenia chronologicznej dokumentacji związanej z realizacją usługi, umożliwiającej ocenę i kontrolę wykonania umowy;</w:t>
      </w:r>
    </w:p>
    <w:p w14:paraId="5FBBA6E5" w14:textId="77777777" w:rsidR="00B54954" w:rsidRPr="00B54954" w:rsidRDefault="00B54954" w:rsidP="00B54954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B54954">
        <w:rPr>
          <w:rFonts w:ascii="Cambria" w:hAnsi="Cambria" w:cs="Times New Roman"/>
        </w:rPr>
        <w:t xml:space="preserve">udzielania bieżących informacji na temat realizacji zamówienia, które umożliwią przeprowadzenia kontroli realizacji umowy </w:t>
      </w:r>
      <w:r w:rsidRPr="00B54954">
        <w:rPr>
          <w:rFonts w:ascii="Cambria" w:hAnsi="Cambria" w:cs="Times New Roman"/>
          <w:color w:val="000000" w:themeColor="text1"/>
        </w:rPr>
        <w:t xml:space="preserve">(m.in. rodzaju zastosowanego znieczulenia), </w:t>
      </w:r>
      <w:r w:rsidRPr="00B54954">
        <w:rPr>
          <w:rFonts w:ascii="Cambria" w:hAnsi="Cambria" w:cs="Times New Roman"/>
        </w:rPr>
        <w:t>w tym wglądu do prowadzonej przez Wykonawcę dokumentacji i ewidencji.</w:t>
      </w:r>
    </w:p>
    <w:bookmarkEnd w:id="5"/>
    <w:bookmarkEnd w:id="6"/>
    <w:p w14:paraId="3CFE979A" w14:textId="77777777" w:rsidR="00B54954" w:rsidRPr="00B54954" w:rsidRDefault="00B54954" w:rsidP="00B54954">
      <w:pPr>
        <w:spacing w:after="0" w:line="240" w:lineRule="auto"/>
        <w:jc w:val="both"/>
        <w:rPr>
          <w:rFonts w:ascii="Cambria" w:hAnsi="Cambria" w:cs="Times New Roman"/>
        </w:rPr>
      </w:pPr>
    </w:p>
    <w:p w14:paraId="38EBAB7C" w14:textId="77777777" w:rsidR="00B54954" w:rsidRPr="00B54954" w:rsidRDefault="00B54954" w:rsidP="00B54954">
      <w:pPr>
        <w:spacing w:after="0" w:line="240" w:lineRule="auto"/>
        <w:jc w:val="both"/>
        <w:rPr>
          <w:rFonts w:ascii="Cambria" w:hAnsi="Cambria" w:cs="Times New Roman"/>
        </w:rPr>
      </w:pPr>
    </w:p>
    <w:p w14:paraId="441E94C8" w14:textId="77777777" w:rsidR="00B54954" w:rsidRPr="00B54954" w:rsidRDefault="00B54954" w:rsidP="00B54954">
      <w:pPr>
        <w:spacing w:after="0" w:line="240" w:lineRule="auto"/>
        <w:jc w:val="both"/>
        <w:rPr>
          <w:rFonts w:ascii="Cambria" w:hAnsi="Cambria" w:cs="Times New Roman"/>
        </w:rPr>
      </w:pPr>
    </w:p>
    <w:p w14:paraId="643E833D" w14:textId="77777777" w:rsidR="00B54954" w:rsidRPr="00B54954" w:rsidRDefault="00B54954" w:rsidP="00B54954">
      <w:pPr>
        <w:spacing w:after="0" w:line="240" w:lineRule="auto"/>
        <w:jc w:val="both"/>
        <w:rPr>
          <w:rFonts w:ascii="Cambria" w:hAnsi="Cambria" w:cs="Times New Roman"/>
        </w:rPr>
      </w:pPr>
    </w:p>
    <w:p w14:paraId="4D3D990B" w14:textId="77777777" w:rsidR="00B54954" w:rsidRPr="00B54954" w:rsidRDefault="00B54954" w:rsidP="00B54954">
      <w:pPr>
        <w:spacing w:after="0" w:line="240" w:lineRule="auto"/>
        <w:jc w:val="both"/>
        <w:rPr>
          <w:rFonts w:ascii="Cambria" w:hAnsi="Cambria" w:cs="Times New Roman"/>
        </w:rPr>
      </w:pPr>
    </w:p>
    <w:p w14:paraId="4F252BB0" w14:textId="77777777" w:rsidR="00B54954" w:rsidRPr="00B54954" w:rsidRDefault="00B54954" w:rsidP="00B54954">
      <w:pPr>
        <w:spacing w:after="0" w:line="240" w:lineRule="auto"/>
        <w:jc w:val="both"/>
        <w:rPr>
          <w:rFonts w:ascii="Cambria" w:hAnsi="Cambria" w:cs="Times New Roman"/>
        </w:rPr>
      </w:pPr>
    </w:p>
    <w:p w14:paraId="6009DFF8" w14:textId="77777777" w:rsidR="00B54954" w:rsidRPr="00B54954" w:rsidRDefault="00B54954" w:rsidP="00B54954">
      <w:pPr>
        <w:rPr>
          <w:rFonts w:ascii="Cambria" w:hAnsi="Cambria" w:cs="Times New Roman"/>
        </w:rPr>
      </w:pPr>
      <w:bookmarkStart w:id="8" w:name="_Hlk133307866"/>
    </w:p>
    <w:p w14:paraId="75E20F8C" w14:textId="77777777" w:rsidR="00B54954" w:rsidRPr="00B54954" w:rsidRDefault="00B54954" w:rsidP="00B54954">
      <w:pPr>
        <w:rPr>
          <w:rFonts w:ascii="Cambria" w:hAnsi="Cambria" w:cs="Times New Roman"/>
          <w:b/>
        </w:rPr>
      </w:pPr>
    </w:p>
    <w:bookmarkEnd w:id="8"/>
    <w:p w14:paraId="7C7B619F" w14:textId="77777777" w:rsidR="00B54954" w:rsidRPr="00B54954" w:rsidRDefault="00B54954" w:rsidP="00B54954">
      <w:pPr>
        <w:jc w:val="right"/>
        <w:rPr>
          <w:rFonts w:ascii="Cambria" w:hAnsi="Cambria" w:cs="Times New Roman"/>
        </w:rPr>
      </w:pPr>
    </w:p>
    <w:p w14:paraId="245D0308" w14:textId="77777777" w:rsidR="00B54954" w:rsidRPr="00B54954" w:rsidRDefault="00B54954" w:rsidP="00B54954">
      <w:pPr>
        <w:jc w:val="right"/>
        <w:rPr>
          <w:rFonts w:ascii="Cambria" w:hAnsi="Cambria" w:cs="Times New Roman"/>
        </w:rPr>
      </w:pPr>
    </w:p>
    <w:p w14:paraId="1F49FD89" w14:textId="77777777" w:rsidR="00B54954" w:rsidRPr="00B54954" w:rsidRDefault="00B54954" w:rsidP="00B54954">
      <w:pPr>
        <w:jc w:val="right"/>
        <w:rPr>
          <w:rFonts w:ascii="Cambria" w:hAnsi="Cambria" w:cs="Times New Roman"/>
        </w:rPr>
      </w:pPr>
    </w:p>
    <w:p w14:paraId="74902A03" w14:textId="77777777" w:rsidR="00B54954" w:rsidRPr="00B54954" w:rsidRDefault="00B54954" w:rsidP="00B54954">
      <w:pPr>
        <w:jc w:val="right"/>
        <w:rPr>
          <w:rFonts w:ascii="Cambria" w:hAnsi="Cambria" w:cs="Times New Roman"/>
        </w:rPr>
      </w:pPr>
    </w:p>
    <w:p w14:paraId="59A8AC99" w14:textId="77777777" w:rsidR="00B54954" w:rsidRPr="00B54954" w:rsidRDefault="00B54954" w:rsidP="00B54954">
      <w:pPr>
        <w:jc w:val="right"/>
        <w:rPr>
          <w:rFonts w:ascii="Cambria" w:hAnsi="Cambria" w:cs="Times New Roman"/>
        </w:rPr>
      </w:pPr>
    </w:p>
    <w:p w14:paraId="36F25EFF" w14:textId="77777777" w:rsidR="00B54954" w:rsidRPr="00B54954" w:rsidRDefault="00B54954" w:rsidP="00B54954">
      <w:pPr>
        <w:jc w:val="right"/>
        <w:rPr>
          <w:rFonts w:ascii="Cambria" w:hAnsi="Cambria" w:cs="Times New Roman"/>
        </w:rPr>
      </w:pPr>
    </w:p>
    <w:p w14:paraId="0B332851" w14:textId="77777777" w:rsidR="00B54954" w:rsidRPr="00B54954" w:rsidRDefault="00B54954" w:rsidP="00B54954">
      <w:pPr>
        <w:jc w:val="right"/>
        <w:rPr>
          <w:rFonts w:ascii="Cambria" w:hAnsi="Cambria" w:cs="Times New Roman"/>
        </w:rPr>
      </w:pPr>
    </w:p>
    <w:p w14:paraId="79128B80" w14:textId="77777777" w:rsidR="00B54954" w:rsidRDefault="00B54954" w:rsidP="00B54954">
      <w:pPr>
        <w:jc w:val="right"/>
        <w:rPr>
          <w:rFonts w:ascii="Cambria" w:hAnsi="Cambria" w:cs="Times New Roman"/>
        </w:rPr>
      </w:pPr>
    </w:p>
    <w:p w14:paraId="2F9BBE01" w14:textId="77777777" w:rsidR="00B54954" w:rsidRDefault="00B54954" w:rsidP="00B54954">
      <w:pPr>
        <w:jc w:val="right"/>
        <w:rPr>
          <w:rFonts w:ascii="Cambria" w:hAnsi="Cambria" w:cs="Times New Roman"/>
        </w:rPr>
      </w:pPr>
    </w:p>
    <w:p w14:paraId="449E706F" w14:textId="577E9EB7" w:rsidR="00B54954" w:rsidRPr="00B54954" w:rsidRDefault="00B54954" w:rsidP="00B54954">
      <w:pPr>
        <w:jc w:val="right"/>
        <w:rPr>
          <w:rFonts w:ascii="Cambria" w:hAnsi="Cambria" w:cs="Times New Roman"/>
        </w:rPr>
      </w:pPr>
      <w:r w:rsidRPr="00B54954">
        <w:rPr>
          <w:rFonts w:ascii="Cambria" w:hAnsi="Cambria" w:cs="Times New Roman"/>
        </w:rPr>
        <w:lastRenderedPageBreak/>
        <w:t xml:space="preserve">Załącznik nr 1 </w:t>
      </w:r>
    </w:p>
    <w:p w14:paraId="0D4C3755" w14:textId="77777777" w:rsidR="00B54954" w:rsidRPr="00B54954" w:rsidRDefault="00B54954" w:rsidP="00B54954">
      <w:pPr>
        <w:jc w:val="right"/>
        <w:rPr>
          <w:rFonts w:ascii="Cambria" w:eastAsia="Times New Roman" w:hAnsi="Cambria" w:cs="Times New Roman"/>
          <w:b/>
        </w:rPr>
      </w:pPr>
      <w:r w:rsidRPr="00B54954">
        <w:rPr>
          <w:rFonts w:ascii="Cambria" w:hAnsi="Cambria" w:cs="Times New Roman"/>
        </w:rPr>
        <w:t>do</w:t>
      </w:r>
      <w:r w:rsidRPr="00B54954">
        <w:rPr>
          <w:rFonts w:ascii="Cambria" w:eastAsia="Times New Roman" w:hAnsi="Cambria" w:cs="Times New Roman"/>
          <w:b/>
        </w:rPr>
        <w:t xml:space="preserve"> </w:t>
      </w:r>
      <w:bookmarkStart w:id="9" w:name="_Hlk133307922"/>
      <w:r w:rsidRPr="00B54954">
        <w:rPr>
          <w:rFonts w:ascii="Cambria" w:hAnsi="Cambria" w:cs="Times New Roman"/>
        </w:rPr>
        <w:t>Szczegółowego opisu przedmiotu zamówienia, warunków i sposobów jego realizacji</w:t>
      </w:r>
      <w:bookmarkEnd w:id="9"/>
    </w:p>
    <w:p w14:paraId="3FF365A9" w14:textId="77777777" w:rsidR="00B54954" w:rsidRPr="00B54954" w:rsidRDefault="00B54954" w:rsidP="00B54954">
      <w:pPr>
        <w:jc w:val="right"/>
        <w:rPr>
          <w:rFonts w:ascii="Cambria" w:hAnsi="Cambria" w:cs="Times New Roman"/>
        </w:rPr>
      </w:pPr>
      <w:r w:rsidRPr="00B54954">
        <w:rPr>
          <w:rFonts w:ascii="Cambria" w:hAnsi="Cambria" w:cs="Times New Roman"/>
        </w:rPr>
        <w:t xml:space="preserve"> </w:t>
      </w:r>
    </w:p>
    <w:p w14:paraId="778FDD8E" w14:textId="77777777" w:rsidR="00B54954" w:rsidRPr="00B54954" w:rsidRDefault="00B54954" w:rsidP="00B54954">
      <w:pPr>
        <w:rPr>
          <w:rFonts w:ascii="Cambria" w:hAnsi="Cambria" w:cs="Times New Roman"/>
        </w:rPr>
      </w:pPr>
    </w:p>
    <w:p w14:paraId="653396A1" w14:textId="77777777" w:rsidR="00B54954" w:rsidRPr="00B54954" w:rsidRDefault="00B54954" w:rsidP="00B54954">
      <w:pPr>
        <w:spacing w:after="0" w:line="240" w:lineRule="auto"/>
        <w:rPr>
          <w:rFonts w:ascii="Cambria" w:hAnsi="Cambria" w:cs="Times New Roman"/>
        </w:rPr>
      </w:pPr>
      <w:r w:rsidRPr="00B54954">
        <w:rPr>
          <w:rFonts w:ascii="Cambria" w:hAnsi="Cambria" w:cs="Times New Roman"/>
        </w:rPr>
        <w:t>…………………………………………..</w:t>
      </w:r>
    </w:p>
    <w:p w14:paraId="07269D0C" w14:textId="77777777" w:rsidR="00B54954" w:rsidRPr="00B54954" w:rsidRDefault="00B54954" w:rsidP="00B54954">
      <w:pPr>
        <w:spacing w:after="0" w:line="240" w:lineRule="auto"/>
        <w:rPr>
          <w:rFonts w:ascii="Cambria" w:hAnsi="Cambria" w:cs="Times New Roman"/>
        </w:rPr>
      </w:pPr>
      <w:r w:rsidRPr="00B54954">
        <w:rPr>
          <w:rFonts w:ascii="Cambria" w:hAnsi="Cambria" w:cs="Times New Roman"/>
        </w:rPr>
        <w:t>(pieczęć gabinetu weterynaryjnego)</w:t>
      </w:r>
    </w:p>
    <w:p w14:paraId="6F6380D1" w14:textId="77777777" w:rsidR="00B54954" w:rsidRPr="00B54954" w:rsidRDefault="00B54954" w:rsidP="00B54954">
      <w:pPr>
        <w:spacing w:after="0" w:line="240" w:lineRule="auto"/>
        <w:rPr>
          <w:rFonts w:ascii="Cambria" w:hAnsi="Cambria" w:cs="Times New Roman"/>
        </w:rPr>
      </w:pPr>
    </w:p>
    <w:p w14:paraId="5751B940" w14:textId="77777777" w:rsidR="00B54954" w:rsidRPr="00B54954" w:rsidRDefault="00B54954" w:rsidP="00B54954">
      <w:pPr>
        <w:spacing w:after="0" w:line="240" w:lineRule="auto"/>
        <w:rPr>
          <w:rFonts w:ascii="Cambria" w:hAnsi="Cambria" w:cs="Times New Roman"/>
        </w:rPr>
      </w:pPr>
    </w:p>
    <w:p w14:paraId="753CB8AB" w14:textId="77777777" w:rsidR="00B54954" w:rsidRPr="00B54954" w:rsidRDefault="00B54954" w:rsidP="00B54954">
      <w:pPr>
        <w:spacing w:after="0" w:line="240" w:lineRule="auto"/>
        <w:rPr>
          <w:rFonts w:ascii="Cambria" w:hAnsi="Cambria" w:cs="Times New Roman"/>
        </w:rPr>
      </w:pPr>
    </w:p>
    <w:p w14:paraId="358571F5" w14:textId="77777777" w:rsidR="00B54954" w:rsidRPr="00B54954" w:rsidRDefault="00B54954" w:rsidP="00B54954">
      <w:pPr>
        <w:spacing w:after="0" w:line="240" w:lineRule="auto"/>
        <w:rPr>
          <w:rFonts w:ascii="Cambria" w:hAnsi="Cambria" w:cs="Times New Roman"/>
        </w:rPr>
      </w:pPr>
    </w:p>
    <w:p w14:paraId="5B7184F7" w14:textId="77777777" w:rsidR="00B54954" w:rsidRPr="00B54954" w:rsidRDefault="00B54954" w:rsidP="00B54954">
      <w:pPr>
        <w:spacing w:after="0" w:line="240" w:lineRule="auto"/>
        <w:rPr>
          <w:rFonts w:ascii="Cambria" w:hAnsi="Cambria" w:cs="Times New Roman"/>
        </w:rPr>
      </w:pPr>
    </w:p>
    <w:p w14:paraId="2D06E414" w14:textId="77777777" w:rsidR="00B54954" w:rsidRPr="00B54954" w:rsidRDefault="00B54954" w:rsidP="00B54954">
      <w:pPr>
        <w:spacing w:after="0" w:line="240" w:lineRule="auto"/>
        <w:jc w:val="center"/>
        <w:rPr>
          <w:rFonts w:ascii="Cambria" w:hAnsi="Cambria" w:cs="Times New Roman"/>
        </w:rPr>
      </w:pPr>
      <w:r w:rsidRPr="00B54954">
        <w:rPr>
          <w:rFonts w:ascii="Cambria" w:hAnsi="Cambria" w:cs="Times New Roman"/>
        </w:rPr>
        <w:t>ZESTAWIENIE</w:t>
      </w:r>
    </w:p>
    <w:p w14:paraId="7C689FC4" w14:textId="77777777" w:rsidR="00B54954" w:rsidRPr="00B54954" w:rsidRDefault="00B54954" w:rsidP="00B54954">
      <w:pPr>
        <w:spacing w:after="0" w:line="240" w:lineRule="auto"/>
        <w:jc w:val="center"/>
        <w:rPr>
          <w:rFonts w:ascii="Cambria" w:hAnsi="Cambria" w:cs="Times New Roman"/>
        </w:rPr>
      </w:pPr>
      <w:r w:rsidRPr="00B54954">
        <w:rPr>
          <w:rFonts w:ascii="Cambria" w:hAnsi="Cambria" w:cs="Times New Roman"/>
        </w:rPr>
        <w:t>wykonanych zabiegów kastracji suk i psów w miesiącu ……………….. 2026 r.</w:t>
      </w:r>
    </w:p>
    <w:p w14:paraId="54C60D80" w14:textId="77777777" w:rsidR="00B54954" w:rsidRPr="00B54954" w:rsidRDefault="00B54954" w:rsidP="00B54954">
      <w:pPr>
        <w:spacing w:after="0" w:line="240" w:lineRule="auto"/>
        <w:jc w:val="center"/>
        <w:rPr>
          <w:rFonts w:ascii="Cambria" w:hAnsi="Cambria" w:cs="Times New Roman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567"/>
        <w:gridCol w:w="1753"/>
        <w:gridCol w:w="1506"/>
        <w:gridCol w:w="985"/>
        <w:gridCol w:w="816"/>
        <w:gridCol w:w="1314"/>
        <w:gridCol w:w="1105"/>
        <w:gridCol w:w="1588"/>
      </w:tblGrid>
      <w:tr w:rsidR="00B54954" w:rsidRPr="00B54954" w14:paraId="133708D2" w14:textId="77777777" w:rsidTr="00DF77DF">
        <w:tc>
          <w:tcPr>
            <w:tcW w:w="567" w:type="dxa"/>
          </w:tcPr>
          <w:p w14:paraId="4D00C589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B54954">
              <w:rPr>
                <w:rFonts w:ascii="Cambria" w:hAnsi="Cambria"/>
                <w:sz w:val="22"/>
                <w:szCs w:val="22"/>
              </w:rPr>
              <w:t>L.p.</w:t>
            </w:r>
          </w:p>
        </w:tc>
        <w:tc>
          <w:tcPr>
            <w:tcW w:w="1753" w:type="dxa"/>
          </w:tcPr>
          <w:p w14:paraId="31A6F109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B54954">
              <w:rPr>
                <w:rFonts w:ascii="Cambria" w:hAnsi="Cambria"/>
                <w:sz w:val="22"/>
                <w:szCs w:val="22"/>
              </w:rPr>
              <w:t>Imię i nazwisko właściciela</w:t>
            </w:r>
          </w:p>
        </w:tc>
        <w:tc>
          <w:tcPr>
            <w:tcW w:w="1506" w:type="dxa"/>
          </w:tcPr>
          <w:p w14:paraId="6C79BF0F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B54954">
              <w:rPr>
                <w:rFonts w:ascii="Cambria" w:hAnsi="Cambria"/>
                <w:sz w:val="22"/>
                <w:szCs w:val="22"/>
              </w:rPr>
              <w:t>Adres zamieszkania</w:t>
            </w:r>
          </w:p>
        </w:tc>
        <w:tc>
          <w:tcPr>
            <w:tcW w:w="985" w:type="dxa"/>
          </w:tcPr>
          <w:p w14:paraId="15A385A8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B54954">
              <w:rPr>
                <w:rFonts w:ascii="Cambria" w:hAnsi="Cambria"/>
                <w:sz w:val="22"/>
                <w:szCs w:val="22"/>
              </w:rPr>
              <w:t>Imię psa</w:t>
            </w:r>
          </w:p>
        </w:tc>
        <w:tc>
          <w:tcPr>
            <w:tcW w:w="816" w:type="dxa"/>
          </w:tcPr>
          <w:p w14:paraId="3D4B4464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B54954">
              <w:rPr>
                <w:rFonts w:ascii="Cambria" w:hAnsi="Cambria"/>
                <w:sz w:val="22"/>
                <w:szCs w:val="22"/>
              </w:rPr>
              <w:t>Płeć</w:t>
            </w:r>
          </w:p>
        </w:tc>
        <w:tc>
          <w:tcPr>
            <w:tcW w:w="1314" w:type="dxa"/>
          </w:tcPr>
          <w:p w14:paraId="0B8B7950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B54954">
              <w:rPr>
                <w:rFonts w:ascii="Cambria" w:hAnsi="Cambria"/>
                <w:sz w:val="22"/>
                <w:szCs w:val="22"/>
              </w:rPr>
              <w:t xml:space="preserve">Nr </w:t>
            </w:r>
            <w:proofErr w:type="spellStart"/>
            <w:r w:rsidRPr="00B54954">
              <w:rPr>
                <w:rFonts w:ascii="Cambria" w:hAnsi="Cambria"/>
                <w:sz w:val="22"/>
                <w:szCs w:val="22"/>
              </w:rPr>
              <w:t>czipa</w:t>
            </w:r>
            <w:proofErr w:type="spellEnd"/>
          </w:p>
        </w:tc>
        <w:tc>
          <w:tcPr>
            <w:tcW w:w="1105" w:type="dxa"/>
          </w:tcPr>
          <w:p w14:paraId="00B9A265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B54954">
              <w:rPr>
                <w:rFonts w:ascii="Cambria" w:hAnsi="Cambria"/>
                <w:sz w:val="22"/>
                <w:szCs w:val="22"/>
              </w:rPr>
              <w:t xml:space="preserve">Data </w:t>
            </w:r>
            <w:r w:rsidRPr="00B54954">
              <w:rPr>
                <w:rFonts w:ascii="Cambria" w:hAnsi="Cambria"/>
                <w:sz w:val="22"/>
                <w:szCs w:val="22"/>
              </w:rPr>
              <w:br/>
              <w:t>zabiegu</w:t>
            </w:r>
          </w:p>
        </w:tc>
        <w:tc>
          <w:tcPr>
            <w:tcW w:w="1588" w:type="dxa"/>
          </w:tcPr>
          <w:p w14:paraId="6C97B63C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B54954">
              <w:rPr>
                <w:rFonts w:ascii="Cambria" w:hAnsi="Cambria"/>
                <w:sz w:val="22"/>
                <w:szCs w:val="22"/>
              </w:rPr>
              <w:t>Podpis właściciela</w:t>
            </w:r>
          </w:p>
        </w:tc>
      </w:tr>
      <w:tr w:rsidR="00B54954" w:rsidRPr="00B54954" w14:paraId="6119A9A2" w14:textId="77777777" w:rsidTr="00DF77DF">
        <w:tc>
          <w:tcPr>
            <w:tcW w:w="567" w:type="dxa"/>
          </w:tcPr>
          <w:p w14:paraId="415A2A65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B54954">
              <w:rPr>
                <w:rFonts w:ascii="Cambria" w:hAnsi="Cambria"/>
                <w:sz w:val="22"/>
                <w:szCs w:val="22"/>
              </w:rPr>
              <w:t>1.</w:t>
            </w:r>
          </w:p>
        </w:tc>
        <w:tc>
          <w:tcPr>
            <w:tcW w:w="1753" w:type="dxa"/>
          </w:tcPr>
          <w:p w14:paraId="3B1930D2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06" w:type="dxa"/>
          </w:tcPr>
          <w:p w14:paraId="5072B0BE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85" w:type="dxa"/>
          </w:tcPr>
          <w:p w14:paraId="5AF35BAA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16" w:type="dxa"/>
          </w:tcPr>
          <w:p w14:paraId="45105F26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14" w:type="dxa"/>
          </w:tcPr>
          <w:p w14:paraId="201F1F35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5" w:type="dxa"/>
          </w:tcPr>
          <w:p w14:paraId="64FCE508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88" w:type="dxa"/>
          </w:tcPr>
          <w:p w14:paraId="54EB4743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B54954" w:rsidRPr="00B54954" w14:paraId="0FE37CDA" w14:textId="77777777" w:rsidTr="00DF77DF">
        <w:tc>
          <w:tcPr>
            <w:tcW w:w="567" w:type="dxa"/>
          </w:tcPr>
          <w:p w14:paraId="308D92F4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B54954">
              <w:rPr>
                <w:rFonts w:ascii="Cambria" w:hAnsi="Cambria"/>
                <w:sz w:val="22"/>
                <w:szCs w:val="22"/>
              </w:rPr>
              <w:t>2.</w:t>
            </w:r>
          </w:p>
        </w:tc>
        <w:tc>
          <w:tcPr>
            <w:tcW w:w="1753" w:type="dxa"/>
          </w:tcPr>
          <w:p w14:paraId="424B7215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06" w:type="dxa"/>
          </w:tcPr>
          <w:p w14:paraId="6364687E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85" w:type="dxa"/>
          </w:tcPr>
          <w:p w14:paraId="1E0993F3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16" w:type="dxa"/>
          </w:tcPr>
          <w:p w14:paraId="707D9383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14" w:type="dxa"/>
          </w:tcPr>
          <w:p w14:paraId="1C90F84F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5" w:type="dxa"/>
          </w:tcPr>
          <w:p w14:paraId="0092C1F3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9273330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B54954" w:rsidRPr="00B54954" w14:paraId="6BD9AF06" w14:textId="77777777" w:rsidTr="00DF77DF">
        <w:tc>
          <w:tcPr>
            <w:tcW w:w="567" w:type="dxa"/>
          </w:tcPr>
          <w:p w14:paraId="25396FF5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B54954">
              <w:rPr>
                <w:rFonts w:ascii="Cambria" w:hAnsi="Cambria"/>
                <w:sz w:val="22"/>
                <w:szCs w:val="22"/>
              </w:rPr>
              <w:t>3.</w:t>
            </w:r>
          </w:p>
        </w:tc>
        <w:tc>
          <w:tcPr>
            <w:tcW w:w="1753" w:type="dxa"/>
          </w:tcPr>
          <w:p w14:paraId="2788C10A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06" w:type="dxa"/>
          </w:tcPr>
          <w:p w14:paraId="44627336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85" w:type="dxa"/>
          </w:tcPr>
          <w:p w14:paraId="0FEAC742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16" w:type="dxa"/>
          </w:tcPr>
          <w:p w14:paraId="3CEAE8AC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14" w:type="dxa"/>
          </w:tcPr>
          <w:p w14:paraId="1AECE315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5" w:type="dxa"/>
          </w:tcPr>
          <w:p w14:paraId="0CD052E1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88" w:type="dxa"/>
          </w:tcPr>
          <w:p w14:paraId="2F0848B2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B54954" w:rsidRPr="00B54954" w14:paraId="5992F0EF" w14:textId="77777777" w:rsidTr="00DF77DF">
        <w:tc>
          <w:tcPr>
            <w:tcW w:w="567" w:type="dxa"/>
          </w:tcPr>
          <w:p w14:paraId="191C7BA2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B54954">
              <w:rPr>
                <w:rFonts w:ascii="Cambria" w:hAnsi="Cambria"/>
                <w:sz w:val="22"/>
                <w:szCs w:val="22"/>
              </w:rPr>
              <w:t>4.</w:t>
            </w:r>
          </w:p>
        </w:tc>
        <w:tc>
          <w:tcPr>
            <w:tcW w:w="1753" w:type="dxa"/>
          </w:tcPr>
          <w:p w14:paraId="74BFB277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06" w:type="dxa"/>
          </w:tcPr>
          <w:p w14:paraId="792E7D68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85" w:type="dxa"/>
          </w:tcPr>
          <w:p w14:paraId="078DFA7E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16" w:type="dxa"/>
          </w:tcPr>
          <w:p w14:paraId="6CCF630D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14" w:type="dxa"/>
          </w:tcPr>
          <w:p w14:paraId="6B17DB29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5" w:type="dxa"/>
          </w:tcPr>
          <w:p w14:paraId="0D3FB466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88" w:type="dxa"/>
          </w:tcPr>
          <w:p w14:paraId="5FF8744F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B54954" w:rsidRPr="00B54954" w14:paraId="76241471" w14:textId="77777777" w:rsidTr="00DF77DF">
        <w:tc>
          <w:tcPr>
            <w:tcW w:w="567" w:type="dxa"/>
          </w:tcPr>
          <w:p w14:paraId="7531F2CA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B54954">
              <w:rPr>
                <w:rFonts w:ascii="Cambria" w:hAnsi="Cambria"/>
                <w:sz w:val="22"/>
                <w:szCs w:val="22"/>
              </w:rPr>
              <w:t>5.</w:t>
            </w:r>
          </w:p>
        </w:tc>
        <w:tc>
          <w:tcPr>
            <w:tcW w:w="1753" w:type="dxa"/>
          </w:tcPr>
          <w:p w14:paraId="183C13CA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06" w:type="dxa"/>
          </w:tcPr>
          <w:p w14:paraId="53CFEF25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85" w:type="dxa"/>
          </w:tcPr>
          <w:p w14:paraId="6B163235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16" w:type="dxa"/>
          </w:tcPr>
          <w:p w14:paraId="4D911E4E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14" w:type="dxa"/>
          </w:tcPr>
          <w:p w14:paraId="53446456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5" w:type="dxa"/>
          </w:tcPr>
          <w:p w14:paraId="01CA1475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88" w:type="dxa"/>
          </w:tcPr>
          <w:p w14:paraId="407F7E7B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B54954" w:rsidRPr="00B54954" w14:paraId="68D6A998" w14:textId="77777777" w:rsidTr="00DF77DF">
        <w:tc>
          <w:tcPr>
            <w:tcW w:w="567" w:type="dxa"/>
          </w:tcPr>
          <w:p w14:paraId="61312923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B54954">
              <w:rPr>
                <w:rFonts w:ascii="Cambria" w:hAnsi="Cambria"/>
                <w:sz w:val="22"/>
                <w:szCs w:val="22"/>
              </w:rPr>
              <w:t>6.</w:t>
            </w:r>
          </w:p>
        </w:tc>
        <w:tc>
          <w:tcPr>
            <w:tcW w:w="1753" w:type="dxa"/>
          </w:tcPr>
          <w:p w14:paraId="360407BF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06" w:type="dxa"/>
          </w:tcPr>
          <w:p w14:paraId="53A9F0AB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85" w:type="dxa"/>
          </w:tcPr>
          <w:p w14:paraId="3982B87F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16" w:type="dxa"/>
          </w:tcPr>
          <w:p w14:paraId="66ECBAF3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14" w:type="dxa"/>
          </w:tcPr>
          <w:p w14:paraId="22CCDBD0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5" w:type="dxa"/>
          </w:tcPr>
          <w:p w14:paraId="281984BE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88" w:type="dxa"/>
          </w:tcPr>
          <w:p w14:paraId="7606401E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B54954" w:rsidRPr="00B54954" w14:paraId="5D31ABB5" w14:textId="77777777" w:rsidTr="00DF77DF">
        <w:tc>
          <w:tcPr>
            <w:tcW w:w="567" w:type="dxa"/>
          </w:tcPr>
          <w:p w14:paraId="0E351F3D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B54954">
              <w:rPr>
                <w:rFonts w:ascii="Cambria" w:hAnsi="Cambria"/>
                <w:sz w:val="22"/>
                <w:szCs w:val="22"/>
              </w:rPr>
              <w:t>7.</w:t>
            </w:r>
          </w:p>
        </w:tc>
        <w:tc>
          <w:tcPr>
            <w:tcW w:w="1753" w:type="dxa"/>
          </w:tcPr>
          <w:p w14:paraId="26FC13AB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06" w:type="dxa"/>
          </w:tcPr>
          <w:p w14:paraId="2F8B5CEA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85" w:type="dxa"/>
          </w:tcPr>
          <w:p w14:paraId="10785607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16" w:type="dxa"/>
          </w:tcPr>
          <w:p w14:paraId="7388F5EC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14" w:type="dxa"/>
          </w:tcPr>
          <w:p w14:paraId="684F6574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5" w:type="dxa"/>
          </w:tcPr>
          <w:p w14:paraId="48F403C2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88" w:type="dxa"/>
          </w:tcPr>
          <w:p w14:paraId="5441038A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B54954" w:rsidRPr="00B54954" w14:paraId="646BFEF7" w14:textId="77777777" w:rsidTr="00DF77DF">
        <w:tc>
          <w:tcPr>
            <w:tcW w:w="567" w:type="dxa"/>
          </w:tcPr>
          <w:p w14:paraId="55953224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B54954">
              <w:rPr>
                <w:rFonts w:ascii="Cambria" w:hAnsi="Cambria"/>
                <w:sz w:val="22"/>
                <w:szCs w:val="22"/>
              </w:rPr>
              <w:t>8.</w:t>
            </w:r>
          </w:p>
        </w:tc>
        <w:tc>
          <w:tcPr>
            <w:tcW w:w="1753" w:type="dxa"/>
          </w:tcPr>
          <w:p w14:paraId="57B184CA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06" w:type="dxa"/>
          </w:tcPr>
          <w:p w14:paraId="504020EF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85" w:type="dxa"/>
          </w:tcPr>
          <w:p w14:paraId="473C4BB6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16" w:type="dxa"/>
          </w:tcPr>
          <w:p w14:paraId="6F316B9E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14" w:type="dxa"/>
          </w:tcPr>
          <w:p w14:paraId="55FA78D2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5" w:type="dxa"/>
          </w:tcPr>
          <w:p w14:paraId="04F9E3D7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88" w:type="dxa"/>
          </w:tcPr>
          <w:p w14:paraId="01A65087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B54954" w:rsidRPr="00B54954" w14:paraId="425AFA9C" w14:textId="77777777" w:rsidTr="00DF77DF">
        <w:tc>
          <w:tcPr>
            <w:tcW w:w="567" w:type="dxa"/>
          </w:tcPr>
          <w:p w14:paraId="1E214537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B54954">
              <w:rPr>
                <w:rFonts w:ascii="Cambria" w:hAnsi="Cambria"/>
                <w:sz w:val="22"/>
                <w:szCs w:val="22"/>
              </w:rPr>
              <w:t>9.</w:t>
            </w:r>
          </w:p>
        </w:tc>
        <w:tc>
          <w:tcPr>
            <w:tcW w:w="1753" w:type="dxa"/>
          </w:tcPr>
          <w:p w14:paraId="7D691B1B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06" w:type="dxa"/>
          </w:tcPr>
          <w:p w14:paraId="4441C9A1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85" w:type="dxa"/>
          </w:tcPr>
          <w:p w14:paraId="2AE0F1D8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16" w:type="dxa"/>
          </w:tcPr>
          <w:p w14:paraId="12AAA278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14" w:type="dxa"/>
          </w:tcPr>
          <w:p w14:paraId="37279582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5" w:type="dxa"/>
          </w:tcPr>
          <w:p w14:paraId="049F73BF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88" w:type="dxa"/>
          </w:tcPr>
          <w:p w14:paraId="74281FDB" w14:textId="77777777" w:rsidR="00B54954" w:rsidRPr="00B54954" w:rsidRDefault="00B54954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374D1BCC" w14:textId="77777777" w:rsidR="00B54954" w:rsidRPr="00B54954" w:rsidRDefault="00B54954" w:rsidP="00B54954">
      <w:pPr>
        <w:spacing w:after="0" w:line="240" w:lineRule="auto"/>
        <w:rPr>
          <w:rFonts w:ascii="Cambria" w:hAnsi="Cambria" w:cs="Times New Roman"/>
        </w:rPr>
      </w:pPr>
    </w:p>
    <w:p w14:paraId="243034E2" w14:textId="04D4F8F2" w:rsidR="00B54954" w:rsidRPr="00B54954" w:rsidRDefault="00B54954" w:rsidP="00B54954">
      <w:pPr>
        <w:spacing w:after="0" w:line="240" w:lineRule="auto"/>
        <w:jc w:val="both"/>
        <w:rPr>
          <w:rFonts w:ascii="Cambria" w:hAnsi="Cambria" w:cs="Times New Roman"/>
        </w:rPr>
      </w:pPr>
      <w:r w:rsidRPr="00B54954">
        <w:rPr>
          <w:rFonts w:ascii="Cambria" w:hAnsi="Cambria" w:cs="Times New Roman"/>
        </w:rPr>
        <w:t xml:space="preserve">Oświadczam, że zabiegi </w:t>
      </w:r>
      <w:r w:rsidRPr="00B54954">
        <w:rPr>
          <w:rFonts w:ascii="Cambria" w:eastAsia="Times New Roman" w:hAnsi="Cambria" w:cs="Times New Roman"/>
          <w:bCs/>
          <w:lang w:eastAsia="pl-PL"/>
        </w:rPr>
        <w:t xml:space="preserve">kastracji zwierząt </w:t>
      </w:r>
      <w:r w:rsidRPr="00B54954">
        <w:rPr>
          <w:rFonts w:ascii="Cambria" w:hAnsi="Cambria" w:cs="Times New Roman"/>
        </w:rPr>
        <w:t xml:space="preserve">z grup wysokiego ryzyka (np. zwierzęta starsze, z chorobami układu krążenia, z chorobami nerek i wątroby, </w:t>
      </w:r>
      <w:proofErr w:type="spellStart"/>
      <w:r w:rsidRPr="00B54954">
        <w:rPr>
          <w:rFonts w:ascii="Cambria" w:hAnsi="Cambria" w:cs="Times New Roman"/>
        </w:rPr>
        <w:t>brachycefaliczne</w:t>
      </w:r>
      <w:proofErr w:type="spellEnd"/>
      <w:r w:rsidRPr="00B54954">
        <w:rPr>
          <w:rFonts w:ascii="Cambria" w:hAnsi="Cambria" w:cs="Times New Roman"/>
        </w:rPr>
        <w:t>) zostały wykonane przy użyciu anestezji wziewnej pod rygorem kar umownych – w przypadku zadeklarowania przez wykonawcę w ofercie stosowania anestezji wziewnej podczas zabiegu.</w:t>
      </w:r>
    </w:p>
    <w:p w14:paraId="6869786C" w14:textId="77777777" w:rsidR="00B54954" w:rsidRPr="00B54954" w:rsidRDefault="00B54954" w:rsidP="00B54954">
      <w:pPr>
        <w:spacing w:after="0" w:line="240" w:lineRule="auto"/>
        <w:rPr>
          <w:rFonts w:ascii="Cambria" w:hAnsi="Cambria" w:cs="Times New Roman"/>
        </w:rPr>
      </w:pPr>
    </w:p>
    <w:p w14:paraId="313DBB86" w14:textId="77777777" w:rsidR="00B54954" w:rsidRPr="00B54954" w:rsidRDefault="00B54954" w:rsidP="00B54954">
      <w:pPr>
        <w:spacing w:after="0" w:line="240" w:lineRule="auto"/>
        <w:rPr>
          <w:rFonts w:ascii="Cambria" w:hAnsi="Cambria" w:cs="Times New Roman"/>
        </w:rPr>
      </w:pPr>
    </w:p>
    <w:p w14:paraId="284FD9ED" w14:textId="77777777" w:rsidR="00B54954" w:rsidRPr="00B54954" w:rsidRDefault="00B54954" w:rsidP="00B54954">
      <w:pPr>
        <w:spacing w:after="0" w:line="240" w:lineRule="auto"/>
        <w:rPr>
          <w:rFonts w:ascii="Cambria" w:hAnsi="Cambria" w:cs="Times New Roman"/>
        </w:rPr>
      </w:pPr>
    </w:p>
    <w:p w14:paraId="1A680F33" w14:textId="77777777" w:rsidR="00B54954" w:rsidRPr="00B54954" w:rsidRDefault="00B54954" w:rsidP="00B54954">
      <w:pPr>
        <w:spacing w:after="0" w:line="240" w:lineRule="auto"/>
        <w:rPr>
          <w:rFonts w:ascii="Cambria" w:hAnsi="Cambria" w:cs="Times New Roman"/>
        </w:rPr>
      </w:pPr>
    </w:p>
    <w:p w14:paraId="251BD08D" w14:textId="77777777" w:rsidR="00B54954" w:rsidRPr="00B54954" w:rsidRDefault="00B54954" w:rsidP="00B54954">
      <w:pPr>
        <w:spacing w:after="0" w:line="240" w:lineRule="auto"/>
        <w:ind w:left="4963" w:firstLine="709"/>
        <w:rPr>
          <w:rFonts w:ascii="Cambria" w:hAnsi="Cambria" w:cs="Times New Roman"/>
        </w:rPr>
      </w:pPr>
      <w:r w:rsidRPr="00B54954">
        <w:rPr>
          <w:rFonts w:ascii="Cambria" w:hAnsi="Cambria" w:cs="Times New Roman"/>
        </w:rPr>
        <w:t>……………………………………..</w:t>
      </w:r>
    </w:p>
    <w:p w14:paraId="371C6D77" w14:textId="77777777" w:rsidR="00B54954" w:rsidRPr="00B54954" w:rsidRDefault="00B54954" w:rsidP="00B54954">
      <w:pPr>
        <w:ind w:left="3545" w:firstLine="709"/>
        <w:jc w:val="center"/>
        <w:rPr>
          <w:rFonts w:ascii="Cambria" w:hAnsi="Cambria" w:cs="Times New Roman"/>
        </w:rPr>
      </w:pPr>
      <w:r w:rsidRPr="00B54954">
        <w:rPr>
          <w:rFonts w:ascii="Cambria" w:hAnsi="Cambria" w:cs="Times New Roman"/>
        </w:rPr>
        <w:t xml:space="preserve">                  (podpis lekarza weterynarii)</w:t>
      </w:r>
    </w:p>
    <w:p w14:paraId="58A04991" w14:textId="77777777" w:rsidR="00B54954" w:rsidRPr="00B54954" w:rsidRDefault="00B54954" w:rsidP="00B54954">
      <w:pPr>
        <w:spacing w:after="0" w:line="240" w:lineRule="auto"/>
        <w:rPr>
          <w:rFonts w:ascii="Cambria" w:hAnsi="Cambria" w:cs="Times New Roman"/>
        </w:rPr>
      </w:pPr>
    </w:p>
    <w:p w14:paraId="183329A1" w14:textId="77777777" w:rsidR="00B54954" w:rsidRPr="00B54954" w:rsidRDefault="00B54954" w:rsidP="00B54954">
      <w:pPr>
        <w:spacing w:after="0" w:line="240" w:lineRule="auto"/>
        <w:rPr>
          <w:rFonts w:ascii="Cambria" w:hAnsi="Cambria" w:cs="Times New Roman"/>
        </w:rPr>
      </w:pPr>
    </w:p>
    <w:p w14:paraId="7DD0B2D1" w14:textId="77777777" w:rsidR="00B54954" w:rsidRPr="00B54954" w:rsidRDefault="00B54954" w:rsidP="00B54954">
      <w:pPr>
        <w:spacing w:after="0" w:line="240" w:lineRule="auto"/>
        <w:rPr>
          <w:rFonts w:ascii="Cambria" w:hAnsi="Cambria" w:cs="Times New Roman"/>
        </w:rPr>
      </w:pPr>
    </w:p>
    <w:p w14:paraId="4A68F802" w14:textId="77777777" w:rsidR="00B54954" w:rsidRPr="00B54954" w:rsidRDefault="00B54954" w:rsidP="00B54954">
      <w:pPr>
        <w:spacing w:after="0" w:line="240" w:lineRule="auto"/>
        <w:ind w:left="6372"/>
        <w:rPr>
          <w:rFonts w:ascii="Cambria" w:hAnsi="Cambria" w:cs="Times New Roman"/>
        </w:rPr>
      </w:pPr>
      <w:r w:rsidRPr="00B54954">
        <w:rPr>
          <w:rFonts w:ascii="Cambria" w:hAnsi="Cambria" w:cs="Times New Roman"/>
        </w:rPr>
        <w:t xml:space="preserve">                             </w:t>
      </w:r>
    </w:p>
    <w:p w14:paraId="54E51FCC" w14:textId="77777777" w:rsidR="00B54954" w:rsidRPr="00B54954" w:rsidRDefault="00B54954" w:rsidP="00B54954">
      <w:pPr>
        <w:spacing w:after="0" w:line="240" w:lineRule="auto"/>
        <w:jc w:val="right"/>
        <w:rPr>
          <w:rFonts w:ascii="Cambria" w:hAnsi="Cambria" w:cs="Times New Roman"/>
        </w:rPr>
      </w:pPr>
    </w:p>
    <w:p w14:paraId="3E838E68" w14:textId="77777777" w:rsidR="00F25134" w:rsidRPr="00B54954" w:rsidRDefault="00F25134">
      <w:pPr>
        <w:rPr>
          <w:rFonts w:ascii="Cambria" w:hAnsi="Cambria"/>
        </w:rPr>
      </w:pPr>
    </w:p>
    <w:sectPr w:rsidR="00F25134" w:rsidRPr="00B54954" w:rsidSect="00B54954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0F6BD0"/>
    <w:multiLevelType w:val="hybridMultilevel"/>
    <w:tmpl w:val="AEDCA1F6"/>
    <w:lvl w:ilvl="0" w:tplc="377AC3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003367"/>
    <w:multiLevelType w:val="hybridMultilevel"/>
    <w:tmpl w:val="9FEEEAB6"/>
    <w:lvl w:ilvl="0" w:tplc="0D1E81DC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694645973">
    <w:abstractNumId w:val="0"/>
  </w:num>
  <w:num w:numId="2" w16cid:durableId="4682122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10D"/>
    <w:rsid w:val="00105895"/>
    <w:rsid w:val="00150FB9"/>
    <w:rsid w:val="00B54954"/>
    <w:rsid w:val="00EB39E4"/>
    <w:rsid w:val="00F25134"/>
    <w:rsid w:val="00FA5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9A5D5"/>
  <w15:chartTrackingRefBased/>
  <w15:docId w15:val="{A624963E-3E0E-432D-A364-21A24E8B0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4954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A51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A51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A510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A51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A510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A51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A51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A51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A51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A510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A510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A510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A510D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A510D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A510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A510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A510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510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A51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A5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A51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A51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A51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A510D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normalny tekst,Akapit z list¹,Preambuła,Akapit z listą BS,lp1,List Paragraph,KRS,Akapit z listą1,Obiekt,List Paragraph1,BulletC,Akapit z listą31,TRAKO Akapit z listą,Kolorowa lista — akcent 11,ASIA,Normal,l"/>
    <w:basedOn w:val="Normalny"/>
    <w:link w:val="AkapitzlistZnak"/>
    <w:uiPriority w:val="34"/>
    <w:qFormat/>
    <w:rsid w:val="00FA510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A510D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A510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A510D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A510D"/>
    <w:rPr>
      <w:b/>
      <w:bCs/>
      <w:smallCaps/>
      <w:color w:val="2E74B5" w:themeColor="accent1" w:themeShade="BF"/>
      <w:spacing w:val="5"/>
    </w:rPr>
  </w:style>
  <w:style w:type="paragraph" w:customStyle="1" w:styleId="Normalny1">
    <w:name w:val="Normalny1"/>
    <w:basedOn w:val="Normalny"/>
    <w:link w:val="NormalZnak"/>
    <w:rsid w:val="00B549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B5495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Obiekt Znak,List Paragraph1 Znak,BulletC Znak"/>
    <w:link w:val="Akapitzlist"/>
    <w:uiPriority w:val="34"/>
    <w:qFormat/>
    <w:rsid w:val="00B54954"/>
  </w:style>
  <w:style w:type="character" w:customStyle="1" w:styleId="NormalZnak">
    <w:name w:val="Normal Znak"/>
    <w:link w:val="Normalny1"/>
    <w:rsid w:val="00B54954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952</Words>
  <Characters>5712</Characters>
  <Application>Microsoft Office Word</Application>
  <DocSecurity>0</DocSecurity>
  <Lines>47</Lines>
  <Paragraphs>13</Paragraphs>
  <ScaleCrop>false</ScaleCrop>
  <Company>Gmina Miasto Tomaszow Mazowiecki</Company>
  <LinksUpToDate>false</LinksUpToDate>
  <CharactersWithSpaces>6651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Czok</dc:creator>
  <cp:keywords/>
  <dc:description/>
  <cp:lastModifiedBy>Karolina Czok</cp:lastModifiedBy>
  <cp:revision>2</cp:revision>
  <cp:lastPrinted>2026-02-16T11:40:00Z</cp:lastPrinted>
  <dcterms:created xsi:type="dcterms:W3CDTF">2026-02-16T11:38:00Z</dcterms:created>
  <dcterms:modified xsi:type="dcterms:W3CDTF">2026-02-16T11:40:00Z</dcterms:modified>
</cp:coreProperties>
</file>